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41" w:rsidRPr="00605841" w:rsidRDefault="00605841" w:rsidP="0060584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7"/>
          <w:szCs w:val="27"/>
        </w:rPr>
      </w:pPr>
      <w:bookmarkStart w:id="0" w:name="_GoBack"/>
      <w:bookmarkEnd w:id="0"/>
    </w:p>
    <w:p w:rsidR="00605841" w:rsidRPr="00605841" w:rsidRDefault="00605841" w:rsidP="00605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05841">
        <w:rPr>
          <w:rFonts w:ascii="Arial" w:eastAsia="Times New Roman" w:hAnsi="Arial" w:cs="Arial"/>
          <w:b/>
          <w:color w:val="222222"/>
          <w:sz w:val="24"/>
          <w:szCs w:val="24"/>
        </w:rPr>
        <w:t>Noach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Naos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Deshe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quotes the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  Midrash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Tanchuma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8: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And God spoke to Noah, saying: “Go forth from the ark” (Gen. 8:15).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May our master instruct us whether one is permitted to place saliva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upon an ailing eye on the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Sabbath.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R.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Hiyya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the son of Abba stated in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the name of R.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Levi: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It is forbidden to place saliva on an ailing eye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on the Sabbath, for that would be equivalent to healing on the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Sabbath.14Cf. Shabbat 10b, Buber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Tanhuma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>, Noah 13. Come and see that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there is no ailment in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all the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world for which there is no cure. What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is the cure for an act resulting from the evil inclination?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Repentance.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R. Judah the son of R.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Shalum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explained in the name of R.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Eleazar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that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three things abrogate a harsh decree: repentance, prayer, and charity.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R.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Yosé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added: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Changing one’s name and the performance of good deeds.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The Holy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One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>, blessed be He, had hoped that the generation of the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flood would repent, but when they failed to do so, He extinguished all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living beings. Only Noah survived in the ark. When the waters ceased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to flow, and the time arrived for Noah to leave the ark, he declared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I entered at the bidding of the Holy One, blessed be He, when He told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me, “Come, you and your household, into the ark,” and I shall not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depart except at His bidding. Thereupon God revealed Himself unto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Noah, as it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is said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>: And God spoke to Noah, saying, “Go forth from the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ark.”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He asks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How do we understand this Midrash Why does the Midrash ask about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placing saliva on an eye on Shabbos? 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It’s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such an insignificant act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that it should not be under the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halacha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refuah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>. Why is this how the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midrash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introduces us to Hashem’s commandment “Leave the ark.”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The Midrash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Tanchuma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9 explains the difficulty which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Noach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had during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his time in the Ark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“Go forth from the ark (Gen. 8:16). Scripture says elsewhere in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allusion to this verse: Bring my soul out of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prison, that I may give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thanks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to Thy name; the righteous shall crown themselves because of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me; for Thou wilt deal bountifully with me (Ps. 142:8). Bring my soul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out of prison refers to Noah, who was imprisoned in the ark. R. Levi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said: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Neither Noah nor his sons were able to sleep during the entire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twelve months (in the ark) because they were obliged to feed the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animals, the beasts, and the birds. R.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Akiba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stated that they even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lastRenderedPageBreak/>
        <w:t>brought into the ark tree branches for the elephants and glass beads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for the ostriches. Some of the animals had to be fed at the second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hour in the night and others at the third hour of the night.”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He did not leave the ark before he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was commanded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Chazal say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it’s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incredibly praiseworthy that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Noach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waited for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Hashm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to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tell him to leave the ark, instead of leaving at the first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opportunity. Why is that so praise worthy?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Wasn’t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it enough that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Noach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was in the Ark for more than a year?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He stresses to us that we believe in power of small actions!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Therefore,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Noachs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“small acts of restraint” were very large.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The same concept helps us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  to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understand the halachic question of the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Midrash. This act is not a full act of medical intervention. We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don’t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use medicines, lest we come to grind them into powder. This would seem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insignificant, and not subject to the restriction. However, it still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has curative power, and therefore it is. 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It's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not just medicine that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has curative powers, also teshuva, and good deeds. Even changing one’s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name. This seems to be an insignificant change. </w:t>
      </w:r>
      <w:proofErr w:type="gram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But</w:t>
      </w:r>
      <w:proofErr w:type="gramEnd"/>
      <w:r w:rsidRPr="00605841">
        <w:rPr>
          <w:rFonts w:ascii="Arial" w:eastAsia="Times New Roman" w:hAnsi="Arial" w:cs="Arial"/>
          <w:color w:val="222222"/>
          <w:sz w:val="24"/>
          <w:szCs w:val="24"/>
        </w:rPr>
        <w:t xml:space="preserve"> the midrash is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teaching us that even the smallest action has healing power.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We believe in the power of small acts!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Rabbi Reuven </w:t>
      </w:r>
      <w:proofErr w:type="spellStart"/>
      <w:r w:rsidRPr="00605841">
        <w:rPr>
          <w:rFonts w:ascii="Arial" w:eastAsia="Times New Roman" w:hAnsi="Arial" w:cs="Arial"/>
          <w:color w:val="222222"/>
          <w:sz w:val="24"/>
          <w:szCs w:val="24"/>
        </w:rPr>
        <w:t>Boshnack</w:t>
      </w:r>
      <w:proofErr w:type="spellEnd"/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OU-JLIC at Brooklyn College Hillel</w:t>
      </w:r>
      <w:r w:rsidRPr="00605841">
        <w:rPr>
          <w:rFonts w:ascii="Arial" w:eastAsia="Times New Roman" w:hAnsi="Arial" w:cs="Arial"/>
          <w:color w:val="222222"/>
          <w:sz w:val="24"/>
          <w:szCs w:val="24"/>
        </w:rPr>
        <w:br/>
        <w:t>Support OU-JLIC by shopping on Amazon. Click Here!</w:t>
      </w:r>
    </w:p>
    <w:p w:rsidR="00605841" w:rsidRPr="00605841" w:rsidRDefault="00605841" w:rsidP="00605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CC9" w:rsidRDefault="00605841"/>
    <w:sectPr w:rsidR="0053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41"/>
    <w:rsid w:val="000F0AB2"/>
    <w:rsid w:val="00376EAE"/>
    <w:rsid w:val="0060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EE0F"/>
  <w15:chartTrackingRefBased/>
  <w15:docId w15:val="{ADB1087B-5F01-4890-AAEC-EDD2C40A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5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58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05841"/>
  </w:style>
  <w:style w:type="character" w:customStyle="1" w:styleId="g3">
    <w:name w:val="g3"/>
    <w:basedOn w:val="DefaultParagraphFont"/>
    <w:rsid w:val="00605841"/>
  </w:style>
  <w:style w:type="character" w:customStyle="1" w:styleId="hb">
    <w:name w:val="hb"/>
    <w:basedOn w:val="DefaultParagraphFont"/>
    <w:rsid w:val="00605841"/>
  </w:style>
  <w:style w:type="character" w:customStyle="1" w:styleId="g2">
    <w:name w:val="g2"/>
    <w:basedOn w:val="DefaultParagraphFont"/>
    <w:rsid w:val="0060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0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302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837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27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3047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Singer</dc:creator>
  <cp:keywords/>
  <dc:description/>
  <cp:lastModifiedBy>Mendel Singer</cp:lastModifiedBy>
  <cp:revision>1</cp:revision>
  <dcterms:created xsi:type="dcterms:W3CDTF">2020-10-26T03:07:00Z</dcterms:created>
  <dcterms:modified xsi:type="dcterms:W3CDTF">2020-10-26T03:10:00Z</dcterms:modified>
</cp:coreProperties>
</file>